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7B" w:rsidRPr="00A159BF" w:rsidRDefault="001A04D3">
      <w:pPr>
        <w:pStyle w:val="Ttulo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FULANO</w:t>
      </w:r>
      <w:r w:rsidR="00131C44" w:rsidRPr="00A159BF">
        <w:rPr>
          <w:color w:val="0D0D0D" w:themeColor="text1" w:themeTint="F2"/>
          <w:lang w:val="pt-BR"/>
        </w:rPr>
        <w:t xml:space="preserve"> DA SILVA</w:t>
      </w:r>
    </w:p>
    <w:p w:rsidR="00131C44" w:rsidRPr="00A159BF" w:rsidRDefault="00A91416" w:rsidP="00131C44">
      <w:pPr>
        <w:spacing w:after="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 xml:space="preserve">Data de Nascimento: </w:t>
      </w:r>
      <w:r w:rsidR="00915D5C">
        <w:rPr>
          <w:color w:val="0D0D0D" w:themeColor="text1" w:themeTint="F2"/>
          <w:lang w:val="pt-BR"/>
        </w:rPr>
        <w:t>26/12/1997</w:t>
      </w:r>
    </w:p>
    <w:p w:rsidR="00131C44" w:rsidRPr="00A159BF" w:rsidRDefault="00915D5C" w:rsidP="00131C44">
      <w:pPr>
        <w:spacing w:after="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 xml:space="preserve">Endereço: </w:t>
      </w:r>
      <w:r w:rsidR="00131C44" w:rsidRPr="00A159BF">
        <w:rPr>
          <w:color w:val="0D0D0D" w:themeColor="text1" w:themeTint="F2"/>
          <w:lang w:val="pt-BR"/>
        </w:rPr>
        <w:t xml:space="preserve">Rua Fernando Mendes de Almeida, </w:t>
      </w:r>
      <w:r w:rsidR="001A04D3">
        <w:rPr>
          <w:color w:val="0D0D0D" w:themeColor="text1" w:themeTint="F2"/>
          <w:lang w:val="pt-BR"/>
        </w:rPr>
        <w:t xml:space="preserve">356, </w:t>
      </w:r>
      <w:r w:rsidR="00131C44" w:rsidRPr="00A159BF">
        <w:rPr>
          <w:color w:val="0D0D0D" w:themeColor="text1" w:themeTint="F2"/>
          <w:lang w:val="pt-BR"/>
        </w:rPr>
        <w:t xml:space="preserve">Parque </w:t>
      </w:r>
      <w:r w:rsidR="009A4CD2" w:rsidRPr="00A159BF">
        <w:rPr>
          <w:color w:val="0D0D0D" w:themeColor="text1" w:themeTint="F2"/>
          <w:lang w:val="pt-BR"/>
        </w:rPr>
        <w:t>Taipas</w:t>
      </w:r>
      <w:r w:rsidR="009A4CD2">
        <w:rPr>
          <w:color w:val="0D0D0D" w:themeColor="text1" w:themeTint="F2"/>
          <w:lang w:val="pt-BR"/>
        </w:rPr>
        <w:t xml:space="preserve"> (Zona Norte)</w:t>
      </w:r>
      <w:r w:rsidR="009E5840">
        <w:rPr>
          <w:color w:val="0D0D0D" w:themeColor="text1" w:themeTint="F2"/>
          <w:lang w:val="pt-BR"/>
        </w:rPr>
        <w:t xml:space="preserve"> – São Paulo – SP, </w:t>
      </w:r>
      <w:r w:rsidR="007B1949" w:rsidRPr="00A159BF">
        <w:rPr>
          <w:color w:val="0D0D0D" w:themeColor="text1" w:themeTint="F2"/>
          <w:lang w:val="pt-BR"/>
        </w:rPr>
        <w:t>CEP 02987.</w:t>
      </w:r>
      <w:r w:rsidR="00131C44" w:rsidRPr="00A159BF">
        <w:rPr>
          <w:color w:val="0D0D0D" w:themeColor="text1" w:themeTint="F2"/>
          <w:lang w:val="pt-BR"/>
        </w:rPr>
        <w:t>100</w:t>
      </w:r>
    </w:p>
    <w:p w:rsidR="00131C44" w:rsidRPr="00A159BF" w:rsidRDefault="007B1949" w:rsidP="00131C44">
      <w:pPr>
        <w:spacing w:after="0"/>
        <w:rPr>
          <w:color w:val="0D0D0D" w:themeColor="text1" w:themeTint="F2"/>
          <w:lang w:val="pt-BR"/>
        </w:rPr>
      </w:pPr>
      <w:r w:rsidRPr="00A159BF">
        <w:rPr>
          <w:color w:val="0D0D0D" w:themeColor="text1" w:themeTint="F2"/>
          <w:lang w:val="pt-BR"/>
        </w:rPr>
        <w:t>Telefone: 11. 9 9611 789</w:t>
      </w:r>
      <w:r w:rsidR="001A04D3">
        <w:rPr>
          <w:color w:val="0D0D0D" w:themeColor="text1" w:themeTint="F2"/>
          <w:lang w:val="pt-BR"/>
        </w:rPr>
        <w:t>7</w:t>
      </w:r>
      <w:r w:rsidRPr="00A159BF">
        <w:rPr>
          <w:color w:val="0D0D0D" w:themeColor="text1" w:themeTint="F2"/>
          <w:lang w:val="pt-BR"/>
        </w:rPr>
        <w:t xml:space="preserve"> / 11. 2747 899</w:t>
      </w:r>
      <w:r w:rsidR="001A04D3">
        <w:rPr>
          <w:color w:val="0D0D0D" w:themeColor="text1" w:themeTint="F2"/>
          <w:lang w:val="pt-BR"/>
        </w:rPr>
        <w:t>1</w:t>
      </w:r>
    </w:p>
    <w:p w:rsidR="00131C44" w:rsidRDefault="00613B6C" w:rsidP="00131C44">
      <w:pPr>
        <w:spacing w:after="0"/>
        <w:rPr>
          <w:color w:val="0D0D0D" w:themeColor="text1" w:themeTint="F2"/>
          <w:lang w:val="pt-BR"/>
        </w:rPr>
      </w:pPr>
      <w:sdt>
        <w:sdtPr>
          <w:rPr>
            <w:color w:val="0D0D0D" w:themeColor="text1" w:themeTint="F2"/>
            <w:lang w:val="pt-BR"/>
          </w:rPr>
          <w:alias w:val="Email"/>
          <w:tag w:val=""/>
          <w:id w:val="-391963670"/>
          <w:placeholder>
            <w:docPart w:val="6F6816153132419F9715606D923DD64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B1949" w:rsidRPr="00A159BF">
            <w:rPr>
              <w:color w:val="0D0D0D" w:themeColor="text1" w:themeTint="F2"/>
              <w:lang w:val="pt-BR"/>
            </w:rPr>
            <w:t xml:space="preserve">E-mail: </w:t>
          </w:r>
          <w:r w:rsidR="001A04D3">
            <w:rPr>
              <w:color w:val="0D0D0D" w:themeColor="text1" w:themeTint="F2"/>
              <w:lang w:val="pt-BR"/>
            </w:rPr>
            <w:t>fulano.dasilva</w:t>
          </w:r>
          <w:r w:rsidR="00131C44" w:rsidRPr="00A159BF">
            <w:rPr>
              <w:color w:val="0D0D0D" w:themeColor="text1" w:themeTint="F2"/>
              <w:lang w:val="pt-BR"/>
            </w:rPr>
            <w:t>@gmail.com</w:t>
          </w:r>
        </w:sdtContent>
      </w:sdt>
    </w:p>
    <w:p w:rsidR="00FB001A" w:rsidRPr="00FB001A" w:rsidRDefault="00FB001A" w:rsidP="00131C44">
      <w:pPr>
        <w:spacing w:after="0"/>
        <w:rPr>
          <w:color w:val="0D0D0D" w:themeColor="text1" w:themeTint="F2"/>
        </w:rPr>
      </w:pPr>
      <w:r w:rsidRPr="00FB001A">
        <w:rPr>
          <w:color w:val="0D0D0D" w:themeColor="text1" w:themeTint="F2"/>
        </w:rPr>
        <w:t>LinkedIn: www.linkedin.com/seunomenarede</w:t>
      </w:r>
    </w:p>
    <w:p w:rsidR="00131C44" w:rsidRPr="00FB001A" w:rsidRDefault="00131C44" w:rsidP="00131C44">
      <w:pPr>
        <w:spacing w:after="0"/>
        <w:rPr>
          <w:b/>
          <w:color w:val="0D0D0D" w:themeColor="text1" w:themeTint="F2"/>
          <w:sz w:val="24"/>
        </w:rPr>
      </w:pPr>
    </w:p>
    <w:p w:rsidR="005D23BB" w:rsidRPr="00A159BF" w:rsidRDefault="005D23BB" w:rsidP="005D23BB">
      <w:pPr>
        <w:pStyle w:val="Listacommarcadores"/>
        <w:numPr>
          <w:ilvl w:val="0"/>
          <w:numId w:val="0"/>
        </w:numPr>
        <w:rPr>
          <w:b/>
          <w:color w:val="0D0D0D" w:themeColor="text1" w:themeTint="F2"/>
          <w:sz w:val="24"/>
          <w:szCs w:val="24"/>
          <w:lang w:val="pt-BR"/>
        </w:rPr>
      </w:pPr>
      <w:r w:rsidRPr="00A159BF">
        <w:rPr>
          <w:b/>
          <w:color w:val="0D0D0D" w:themeColor="text1" w:themeTint="F2"/>
          <w:sz w:val="24"/>
          <w:szCs w:val="24"/>
          <w:lang w:val="pt-BR"/>
        </w:rPr>
        <w:t>Formação</w:t>
      </w:r>
    </w:p>
    <w:p w:rsidR="00131C44" w:rsidRPr="00915D5C" w:rsidRDefault="007B5F6D" w:rsidP="00544E7D">
      <w:pPr>
        <w:pStyle w:val="Subseo"/>
        <w:spacing w:before="100" w:after="8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FATEC IPIRANGA</w:t>
      </w:r>
      <w:r w:rsidR="007D3F8F">
        <w:rPr>
          <w:color w:val="0D0D0D" w:themeColor="text1" w:themeTint="F2"/>
          <w:lang w:val="pt-BR"/>
        </w:rPr>
        <w:t xml:space="preserve"> –</w:t>
      </w:r>
      <w:r w:rsidR="00131C44" w:rsidRPr="00A159BF">
        <w:rPr>
          <w:color w:val="0D0D0D" w:themeColor="text1" w:themeTint="F2"/>
          <w:lang w:val="pt-BR"/>
        </w:rPr>
        <w:t xml:space="preserve"> </w:t>
      </w:r>
      <w:r>
        <w:rPr>
          <w:color w:val="0D0D0D" w:themeColor="text1" w:themeTint="F2"/>
          <w:lang w:val="pt-BR"/>
        </w:rPr>
        <w:t>2</w:t>
      </w:r>
      <w:r w:rsidR="007D3F8F" w:rsidRPr="00915D5C">
        <w:rPr>
          <w:lang w:val="pt-BR"/>
        </w:rPr>
        <w:t xml:space="preserve">/2017 </w:t>
      </w:r>
      <w:r w:rsidR="00915D5C" w:rsidRPr="00915D5C">
        <w:rPr>
          <w:lang w:val="pt-BR"/>
        </w:rPr>
        <w:t>a</w:t>
      </w:r>
      <w:r w:rsidR="009E5840">
        <w:rPr>
          <w:lang w:val="pt-BR"/>
        </w:rPr>
        <w:t xml:space="preserve"> 12/2019</w:t>
      </w:r>
      <w:r w:rsidR="00915D5C" w:rsidRPr="00915D5C">
        <w:rPr>
          <w:lang w:val="pt-BR"/>
        </w:rPr>
        <w:t xml:space="preserve"> </w:t>
      </w:r>
    </w:p>
    <w:p w:rsidR="00131C44" w:rsidRPr="00E02A42" w:rsidRDefault="00A91416" w:rsidP="00131C44">
      <w:pPr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 xml:space="preserve">Tecnólogo em </w:t>
      </w:r>
      <w:r w:rsidR="00636424">
        <w:rPr>
          <w:color w:val="0D0D0D" w:themeColor="text1" w:themeTint="F2"/>
          <w:lang w:val="pt-BR"/>
        </w:rPr>
        <w:t>Gestão de Recursos Humanos</w:t>
      </w:r>
      <w:r w:rsidR="00E02A42">
        <w:rPr>
          <w:color w:val="0D0D0D" w:themeColor="text1" w:themeTint="F2"/>
          <w:lang w:val="pt-BR"/>
        </w:rPr>
        <w:br/>
        <w:t>1</w:t>
      </w:r>
      <w:r w:rsidR="00E02A42" w:rsidRPr="00E02A42">
        <w:rPr>
          <w:color w:val="0D0D0D" w:themeColor="text1" w:themeTint="F2"/>
          <w:lang w:val="pt-BR"/>
        </w:rPr>
        <w:t>º</w:t>
      </w:r>
      <w:r w:rsidR="00BF1EBF">
        <w:rPr>
          <w:color w:val="0D0D0D" w:themeColor="text1" w:themeTint="F2"/>
          <w:lang w:val="pt-BR"/>
        </w:rPr>
        <w:t xml:space="preserve"> semestre - Período N</w:t>
      </w:r>
      <w:r w:rsidR="00E02A42">
        <w:rPr>
          <w:color w:val="0D0D0D" w:themeColor="text1" w:themeTint="F2"/>
          <w:lang w:val="pt-BR"/>
        </w:rPr>
        <w:t>oturno</w:t>
      </w:r>
    </w:p>
    <w:p w:rsidR="00560A79" w:rsidRPr="00A159BF" w:rsidRDefault="00560A79" w:rsidP="00544E7D">
      <w:pPr>
        <w:spacing w:after="80"/>
        <w:rPr>
          <w:b/>
          <w:color w:val="0D0D0D" w:themeColor="text1" w:themeTint="F2"/>
          <w:lang w:val="pt-BR"/>
        </w:rPr>
      </w:pPr>
      <w:r w:rsidRPr="00A159BF">
        <w:rPr>
          <w:b/>
          <w:color w:val="0D0D0D" w:themeColor="text1" w:themeTint="F2"/>
          <w:lang w:val="pt-BR"/>
        </w:rPr>
        <w:t xml:space="preserve">INSTITUTO </w:t>
      </w:r>
      <w:r w:rsidR="006F26FC">
        <w:rPr>
          <w:b/>
          <w:color w:val="0D0D0D" w:themeColor="text1" w:themeTint="F2"/>
          <w:lang w:val="pt-BR"/>
        </w:rPr>
        <w:t>PROA – 7/2018</w:t>
      </w:r>
      <w:r w:rsidR="00915D5C">
        <w:rPr>
          <w:b/>
          <w:color w:val="0D0D0D" w:themeColor="text1" w:themeTint="F2"/>
          <w:lang w:val="pt-BR"/>
        </w:rPr>
        <w:t xml:space="preserve"> a</w:t>
      </w:r>
      <w:r w:rsidR="006F26FC">
        <w:rPr>
          <w:b/>
          <w:color w:val="0D0D0D" w:themeColor="text1" w:themeTint="F2"/>
          <w:lang w:val="pt-BR"/>
        </w:rPr>
        <w:t xml:space="preserve"> 12/2018</w:t>
      </w:r>
    </w:p>
    <w:p w:rsidR="00560A79" w:rsidRPr="00A159BF" w:rsidRDefault="00286D39" w:rsidP="005D23BB">
      <w:pPr>
        <w:spacing w:after="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 xml:space="preserve">Curso </w:t>
      </w:r>
      <w:r w:rsidR="00A834BB">
        <w:rPr>
          <w:color w:val="0D0D0D" w:themeColor="text1" w:themeTint="F2"/>
          <w:lang w:val="pt-BR"/>
        </w:rPr>
        <w:t>PROPROFISSÃO</w:t>
      </w:r>
      <w:r w:rsidR="002C0DA5">
        <w:rPr>
          <w:color w:val="0D0D0D" w:themeColor="text1" w:themeTint="F2"/>
          <w:lang w:val="pt-BR"/>
        </w:rPr>
        <w:t xml:space="preserve"> em Administração</w:t>
      </w:r>
      <w:r w:rsidR="00915D5C">
        <w:rPr>
          <w:color w:val="0D0D0D" w:themeColor="text1" w:themeTint="F2"/>
          <w:lang w:val="pt-BR"/>
        </w:rPr>
        <w:t xml:space="preserve"> – </w:t>
      </w:r>
      <w:r w:rsidR="00911BDB">
        <w:rPr>
          <w:color w:val="0D0D0D" w:themeColor="text1" w:themeTint="F2"/>
          <w:lang w:val="pt-BR"/>
        </w:rPr>
        <w:t>Carga horária total: 400h</w:t>
      </w:r>
    </w:p>
    <w:p w:rsidR="00560A79" w:rsidRPr="00911BDB" w:rsidRDefault="00BF1EBF" w:rsidP="00911BDB">
      <w:pPr>
        <w:spacing w:after="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Conteúdo T</w:t>
      </w:r>
      <w:r w:rsidR="00911BDB">
        <w:rPr>
          <w:color w:val="0D0D0D" w:themeColor="text1" w:themeTint="F2"/>
          <w:lang w:val="pt-BR"/>
        </w:rPr>
        <w:t xml:space="preserve">écnico </w:t>
      </w:r>
      <w:r>
        <w:rPr>
          <w:color w:val="0D0D0D" w:themeColor="text1" w:themeTint="F2"/>
          <w:lang w:val="pt-BR"/>
        </w:rPr>
        <w:t>com C</w:t>
      </w:r>
      <w:r w:rsidR="00560A79" w:rsidRPr="00911BDB">
        <w:rPr>
          <w:color w:val="0D0D0D" w:themeColor="text1" w:themeTint="F2"/>
          <w:lang w:val="pt-BR"/>
        </w:rPr>
        <w:t>ertifica</w:t>
      </w:r>
      <w:r w:rsidR="00915D5C" w:rsidRPr="00911BDB">
        <w:rPr>
          <w:color w:val="0D0D0D" w:themeColor="text1" w:themeTint="F2"/>
          <w:lang w:val="pt-BR"/>
        </w:rPr>
        <w:t>ção</w:t>
      </w:r>
      <w:r w:rsidR="00560A79" w:rsidRPr="00911BDB">
        <w:rPr>
          <w:color w:val="0D0D0D" w:themeColor="text1" w:themeTint="F2"/>
          <w:lang w:val="pt-BR"/>
        </w:rPr>
        <w:t xml:space="preserve"> Senac</w:t>
      </w:r>
    </w:p>
    <w:p w:rsidR="00915D5C" w:rsidRDefault="00915D5C" w:rsidP="00915D5C">
      <w:pPr>
        <w:spacing w:after="0"/>
        <w:rPr>
          <w:color w:val="0D0D0D" w:themeColor="text1" w:themeTint="F2"/>
          <w:lang w:val="pt-BR"/>
        </w:rPr>
      </w:pPr>
    </w:p>
    <w:p w:rsidR="00915D5C" w:rsidRPr="00915D5C" w:rsidRDefault="009E5840" w:rsidP="00544E7D">
      <w:pPr>
        <w:pStyle w:val="Subseo"/>
        <w:spacing w:before="100" w:after="80"/>
        <w:rPr>
          <w:color w:val="0D0D0D" w:themeColor="text1" w:themeTint="F2"/>
          <w:lang w:val="pt-BR"/>
        </w:rPr>
      </w:pPr>
      <w:r w:rsidRPr="009E5840">
        <w:rPr>
          <w:color w:val="0D0D0D" w:themeColor="text1" w:themeTint="F2"/>
          <w:lang w:val="pt-BR"/>
        </w:rPr>
        <w:t>E</w:t>
      </w:r>
      <w:r>
        <w:rPr>
          <w:color w:val="0D0D0D" w:themeColor="text1" w:themeTint="F2"/>
          <w:lang w:val="pt-BR"/>
        </w:rPr>
        <w:t xml:space="preserve">.E. HUMBERTO DE SOUZA MELLO </w:t>
      </w:r>
      <w:r w:rsidR="00915D5C">
        <w:rPr>
          <w:color w:val="0D0D0D" w:themeColor="text1" w:themeTint="F2"/>
          <w:lang w:val="pt-BR"/>
        </w:rPr>
        <w:t>–</w:t>
      </w:r>
      <w:r w:rsidR="00915D5C" w:rsidRPr="00A159BF">
        <w:rPr>
          <w:color w:val="0D0D0D" w:themeColor="text1" w:themeTint="F2"/>
          <w:lang w:val="pt-BR"/>
        </w:rPr>
        <w:t xml:space="preserve"> </w:t>
      </w:r>
      <w:r w:rsidR="00202421">
        <w:rPr>
          <w:color w:val="0D0D0D" w:themeColor="text1" w:themeTint="F2"/>
          <w:lang w:val="pt-BR"/>
        </w:rPr>
        <w:t>1</w:t>
      </w:r>
      <w:r w:rsidR="00202421">
        <w:rPr>
          <w:lang w:val="pt-BR"/>
        </w:rPr>
        <w:t>/2013</w:t>
      </w:r>
      <w:r w:rsidR="00915D5C" w:rsidRPr="00915D5C">
        <w:rPr>
          <w:lang w:val="pt-BR"/>
        </w:rPr>
        <w:t xml:space="preserve"> a 12/201</w:t>
      </w:r>
      <w:r w:rsidR="00202421">
        <w:rPr>
          <w:lang w:val="pt-BR"/>
        </w:rPr>
        <w:t xml:space="preserve">5 </w:t>
      </w:r>
    </w:p>
    <w:p w:rsidR="005D23BB" w:rsidRPr="00A159BF" w:rsidRDefault="00202421" w:rsidP="006F26FC">
      <w:pPr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 xml:space="preserve">Ensino </w:t>
      </w:r>
      <w:r w:rsidR="009D5CDC">
        <w:rPr>
          <w:color w:val="0D0D0D" w:themeColor="text1" w:themeTint="F2"/>
          <w:lang w:val="pt-BR"/>
        </w:rPr>
        <w:t>M</w:t>
      </w:r>
      <w:r>
        <w:rPr>
          <w:color w:val="0D0D0D" w:themeColor="text1" w:themeTint="F2"/>
          <w:lang w:val="pt-BR"/>
        </w:rPr>
        <w:t xml:space="preserve">édio </w:t>
      </w:r>
      <w:r w:rsidR="00351542">
        <w:rPr>
          <w:color w:val="0D0D0D" w:themeColor="text1" w:themeTint="F2"/>
          <w:lang w:val="pt-BR"/>
        </w:rPr>
        <w:t>C</w:t>
      </w:r>
      <w:r w:rsidR="009E5840">
        <w:rPr>
          <w:color w:val="0D0D0D" w:themeColor="text1" w:themeTint="F2"/>
          <w:lang w:val="pt-BR"/>
        </w:rPr>
        <w:t>oncluído</w:t>
      </w:r>
    </w:p>
    <w:p w:rsidR="008E5FF1" w:rsidRPr="00A159BF" w:rsidRDefault="008E5FF1" w:rsidP="008E5FF1">
      <w:pPr>
        <w:pStyle w:val="Listacommarcadores"/>
        <w:numPr>
          <w:ilvl w:val="0"/>
          <w:numId w:val="0"/>
        </w:numPr>
        <w:rPr>
          <w:b/>
          <w:color w:val="0D0D0D" w:themeColor="text1" w:themeTint="F2"/>
          <w:sz w:val="24"/>
          <w:szCs w:val="24"/>
          <w:lang w:val="pt-BR"/>
        </w:rPr>
      </w:pPr>
      <w:r w:rsidRPr="00A159BF">
        <w:rPr>
          <w:b/>
          <w:color w:val="0D0D0D" w:themeColor="text1" w:themeTint="F2"/>
          <w:sz w:val="24"/>
          <w:szCs w:val="24"/>
          <w:lang w:val="pt-BR"/>
        </w:rPr>
        <w:t>Experiência Profissional</w:t>
      </w:r>
    </w:p>
    <w:p w:rsidR="00A91416" w:rsidRPr="00A159BF" w:rsidRDefault="00707D44" w:rsidP="00544E7D">
      <w:pPr>
        <w:pStyle w:val="Subseo"/>
        <w:spacing w:before="100" w:after="8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 xml:space="preserve">XYZ </w:t>
      </w:r>
      <w:r w:rsidR="00915D5C">
        <w:rPr>
          <w:color w:val="0D0D0D" w:themeColor="text1" w:themeTint="F2"/>
          <w:lang w:val="pt-BR"/>
        </w:rPr>
        <w:t>CONSULTORIA</w:t>
      </w:r>
      <w:r w:rsidR="00A91416">
        <w:rPr>
          <w:color w:val="0D0D0D" w:themeColor="text1" w:themeTint="F2"/>
          <w:lang w:val="pt-BR"/>
        </w:rPr>
        <w:br/>
      </w:r>
      <w:r w:rsidR="006611A2">
        <w:rPr>
          <w:color w:val="0D0D0D" w:themeColor="text1" w:themeTint="F2"/>
          <w:lang w:val="pt-BR"/>
        </w:rPr>
        <w:t>ESTAGIÁRIO</w:t>
      </w:r>
      <w:r w:rsidR="00915D5C">
        <w:rPr>
          <w:color w:val="0D0D0D" w:themeColor="text1" w:themeTint="F2"/>
          <w:lang w:val="pt-BR"/>
        </w:rPr>
        <w:t xml:space="preserve"> DE RECURSOS HUMANOS –</w:t>
      </w:r>
      <w:r w:rsidR="00A91416" w:rsidRPr="00A159BF">
        <w:rPr>
          <w:color w:val="0D0D0D" w:themeColor="text1" w:themeTint="F2"/>
          <w:lang w:val="pt-BR"/>
        </w:rPr>
        <w:t> </w:t>
      </w:r>
      <w:r w:rsidR="00A91416">
        <w:rPr>
          <w:color w:val="0D0D0D" w:themeColor="text1" w:themeTint="F2"/>
          <w:lang w:val="pt-BR"/>
        </w:rPr>
        <w:t>12/2016 - ATUAL</w:t>
      </w:r>
    </w:p>
    <w:p w:rsidR="00E452AF" w:rsidRDefault="00A91416" w:rsidP="00E452AF">
      <w:pPr>
        <w:pStyle w:val="Listacommarcadores"/>
        <w:numPr>
          <w:ilvl w:val="0"/>
          <w:numId w:val="0"/>
        </w:numPr>
        <w:spacing w:after="0"/>
        <w:jc w:val="both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T</w:t>
      </w:r>
      <w:r w:rsidR="00E452AF">
        <w:rPr>
          <w:color w:val="0D0D0D" w:themeColor="text1" w:themeTint="F2"/>
          <w:lang w:val="pt-BR"/>
        </w:rPr>
        <w:t xml:space="preserve">abulação de dados e construção de planilhas administrativas; auxílio em eventos e treinamentos corporativos; </w:t>
      </w:r>
      <w:r w:rsidR="00CF4818">
        <w:rPr>
          <w:color w:val="0D0D0D" w:themeColor="text1" w:themeTint="F2"/>
          <w:lang w:val="pt-BR"/>
        </w:rPr>
        <w:t xml:space="preserve">desenvolvimento de layout de apresentações; alinhamento de pauta e acompanhamento mensal de reunião de divulgação de resultados em metas e indicadores de projetos; </w:t>
      </w:r>
      <w:r w:rsidR="002B606F">
        <w:rPr>
          <w:color w:val="0D0D0D" w:themeColor="text1" w:themeTint="F2"/>
          <w:lang w:val="pt-BR"/>
        </w:rPr>
        <w:t>apoio no fechamento de ponto e custos de projetos</w:t>
      </w:r>
      <w:r w:rsidR="00915D5C">
        <w:rPr>
          <w:color w:val="0D0D0D" w:themeColor="text1" w:themeTint="F2"/>
          <w:lang w:val="pt-BR"/>
        </w:rPr>
        <w:t>.</w:t>
      </w:r>
    </w:p>
    <w:p w:rsidR="00E452AF" w:rsidRDefault="00E452AF" w:rsidP="00E452AF">
      <w:pPr>
        <w:pStyle w:val="Listacommarcadores"/>
        <w:numPr>
          <w:ilvl w:val="0"/>
          <w:numId w:val="0"/>
        </w:numPr>
        <w:spacing w:after="0"/>
        <w:ind w:left="142" w:hanging="142"/>
        <w:jc w:val="both"/>
        <w:rPr>
          <w:color w:val="0D0D0D" w:themeColor="text1" w:themeTint="F2"/>
          <w:lang w:val="pt-BR"/>
        </w:rPr>
      </w:pPr>
    </w:p>
    <w:p w:rsidR="004643BC" w:rsidRPr="00A159BF" w:rsidRDefault="00963E22" w:rsidP="004643BC">
      <w:pPr>
        <w:pStyle w:val="Listacommarcadores"/>
        <w:numPr>
          <w:ilvl w:val="0"/>
          <w:numId w:val="0"/>
        </w:numPr>
        <w:rPr>
          <w:b/>
          <w:color w:val="0D0D0D" w:themeColor="text1" w:themeTint="F2"/>
          <w:sz w:val="24"/>
          <w:szCs w:val="24"/>
          <w:lang w:val="pt-BR"/>
        </w:rPr>
      </w:pPr>
      <w:r>
        <w:rPr>
          <w:b/>
          <w:color w:val="0D0D0D" w:themeColor="text1" w:themeTint="F2"/>
          <w:sz w:val="24"/>
          <w:szCs w:val="24"/>
          <w:lang w:val="pt-BR"/>
        </w:rPr>
        <w:t>Trabalhos V</w:t>
      </w:r>
      <w:r w:rsidR="004643BC" w:rsidRPr="00A159BF">
        <w:rPr>
          <w:b/>
          <w:color w:val="0D0D0D" w:themeColor="text1" w:themeTint="F2"/>
          <w:sz w:val="24"/>
          <w:szCs w:val="24"/>
          <w:lang w:val="pt-BR"/>
        </w:rPr>
        <w:t>oluntários</w:t>
      </w:r>
    </w:p>
    <w:p w:rsidR="00A91416" w:rsidRPr="00BB2443" w:rsidRDefault="0063629D" w:rsidP="00544E7D">
      <w:pPr>
        <w:pStyle w:val="Listacommarcadores"/>
        <w:numPr>
          <w:ilvl w:val="0"/>
          <w:numId w:val="0"/>
        </w:numPr>
        <w:rPr>
          <w:b/>
          <w:color w:val="0D0D0D" w:themeColor="text1" w:themeTint="F2"/>
          <w:szCs w:val="18"/>
          <w:lang w:val="pt-BR"/>
        </w:rPr>
      </w:pPr>
      <w:r w:rsidRPr="00BB2443">
        <w:rPr>
          <w:b/>
          <w:color w:val="0D0D0D" w:themeColor="text1" w:themeTint="F2"/>
          <w:szCs w:val="18"/>
          <w:lang w:val="pt-BR"/>
        </w:rPr>
        <w:t>PROGRAMA</w:t>
      </w:r>
      <w:r w:rsidR="007D761E" w:rsidRPr="00BB2443">
        <w:rPr>
          <w:b/>
          <w:color w:val="0D0D0D" w:themeColor="text1" w:themeTint="F2"/>
          <w:szCs w:val="18"/>
          <w:lang w:val="pt-BR"/>
        </w:rPr>
        <w:t xml:space="preserve"> CÓRREGO </w:t>
      </w:r>
      <w:r w:rsidR="003D2DA7" w:rsidRPr="00BB2443">
        <w:rPr>
          <w:b/>
          <w:color w:val="0D0D0D" w:themeColor="text1" w:themeTint="F2"/>
          <w:szCs w:val="18"/>
          <w:lang w:val="pt-BR"/>
        </w:rPr>
        <w:t>LIMPO</w:t>
      </w:r>
      <w:r w:rsidR="00A91416" w:rsidRPr="00BB2443">
        <w:rPr>
          <w:b/>
          <w:color w:val="0D0D0D" w:themeColor="text1" w:themeTint="F2"/>
          <w:szCs w:val="18"/>
          <w:lang w:val="pt-BR"/>
        </w:rPr>
        <w:t xml:space="preserve"> – 10/</w:t>
      </w:r>
      <w:r w:rsidR="003D2DA7" w:rsidRPr="00BB2443">
        <w:rPr>
          <w:b/>
          <w:color w:val="0D0D0D" w:themeColor="text1" w:themeTint="F2"/>
          <w:szCs w:val="18"/>
          <w:lang w:val="pt-BR"/>
        </w:rPr>
        <w:t xml:space="preserve">2016 a </w:t>
      </w:r>
      <w:r w:rsidR="00A91416" w:rsidRPr="00BB2443">
        <w:rPr>
          <w:b/>
          <w:color w:val="0D0D0D" w:themeColor="text1" w:themeTint="F2"/>
          <w:szCs w:val="18"/>
          <w:lang w:val="pt-BR"/>
        </w:rPr>
        <w:t>12/</w:t>
      </w:r>
      <w:r w:rsidR="003D2DA7" w:rsidRPr="00BB2443">
        <w:rPr>
          <w:b/>
          <w:color w:val="0D0D0D" w:themeColor="text1" w:themeTint="F2"/>
          <w:szCs w:val="18"/>
          <w:lang w:val="pt-BR"/>
        </w:rPr>
        <w:t>2016</w:t>
      </w:r>
    </w:p>
    <w:p w:rsidR="006D40B2" w:rsidRDefault="00ED5735" w:rsidP="006D40B2">
      <w:pPr>
        <w:pStyle w:val="Listacommarcadores"/>
        <w:numPr>
          <w:ilvl w:val="0"/>
          <w:numId w:val="0"/>
        </w:numPr>
        <w:spacing w:after="0"/>
        <w:jc w:val="both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Programa do Governo do Estado</w:t>
      </w:r>
      <w:r w:rsidR="006D40B2">
        <w:rPr>
          <w:color w:val="0D0D0D" w:themeColor="text1" w:themeTint="F2"/>
          <w:lang w:val="pt-BR"/>
        </w:rPr>
        <w:t xml:space="preserve"> de São Paulo e Sabesp, t</w:t>
      </w:r>
      <w:r>
        <w:rPr>
          <w:color w:val="0D0D0D" w:themeColor="text1" w:themeTint="F2"/>
          <w:lang w:val="pt-BR"/>
        </w:rPr>
        <w:t xml:space="preserve">em como principal objetivo a limpeza e zeladoria dos córregos. </w:t>
      </w:r>
    </w:p>
    <w:p w:rsidR="00FA093F" w:rsidRDefault="00E02A42" w:rsidP="006D40B2">
      <w:pPr>
        <w:pStyle w:val="Listacommarcadores"/>
        <w:numPr>
          <w:ilvl w:val="0"/>
          <w:numId w:val="0"/>
        </w:numPr>
        <w:spacing w:after="0"/>
        <w:jc w:val="both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P</w:t>
      </w:r>
      <w:r w:rsidR="00ED5735">
        <w:rPr>
          <w:color w:val="0D0D0D" w:themeColor="text1" w:themeTint="F2"/>
          <w:lang w:val="pt-BR"/>
        </w:rPr>
        <w:t>articipa</w:t>
      </w:r>
      <w:r w:rsidR="00A91416">
        <w:rPr>
          <w:color w:val="0D0D0D" w:themeColor="text1" w:themeTint="F2"/>
          <w:lang w:val="pt-BR"/>
        </w:rPr>
        <w:t>ção</w:t>
      </w:r>
      <w:r w:rsidR="00ED5735">
        <w:rPr>
          <w:color w:val="0D0D0D" w:themeColor="text1" w:themeTint="F2"/>
          <w:lang w:val="pt-BR"/>
        </w:rPr>
        <w:t xml:space="preserve"> </w:t>
      </w:r>
      <w:r>
        <w:rPr>
          <w:color w:val="0D0D0D" w:themeColor="text1" w:themeTint="F2"/>
          <w:lang w:val="pt-BR"/>
        </w:rPr>
        <w:t xml:space="preserve">em orientação </w:t>
      </w:r>
      <w:r w:rsidR="00ED5735">
        <w:rPr>
          <w:color w:val="0D0D0D" w:themeColor="text1" w:themeTint="F2"/>
          <w:lang w:val="pt-BR"/>
        </w:rPr>
        <w:t>da coleta seletiva d</w:t>
      </w:r>
      <w:r>
        <w:rPr>
          <w:color w:val="0D0D0D" w:themeColor="text1" w:themeTint="F2"/>
          <w:lang w:val="pt-BR"/>
        </w:rPr>
        <w:t xml:space="preserve">e resíduos sólidos das margens, </w:t>
      </w:r>
      <w:r w:rsidR="00ED5735">
        <w:rPr>
          <w:color w:val="0D0D0D" w:themeColor="text1" w:themeTint="F2"/>
          <w:lang w:val="pt-BR"/>
        </w:rPr>
        <w:t>monito</w:t>
      </w:r>
      <w:r>
        <w:rPr>
          <w:color w:val="0D0D0D" w:themeColor="text1" w:themeTint="F2"/>
          <w:lang w:val="pt-BR"/>
        </w:rPr>
        <w:t>ramento</w:t>
      </w:r>
      <w:r w:rsidR="00A91416">
        <w:rPr>
          <w:color w:val="0D0D0D" w:themeColor="text1" w:themeTint="F2"/>
          <w:lang w:val="pt-BR"/>
        </w:rPr>
        <w:t xml:space="preserve"> das </w:t>
      </w:r>
      <w:r w:rsidR="00ED5735">
        <w:rPr>
          <w:color w:val="0D0D0D" w:themeColor="text1" w:themeTint="F2"/>
          <w:lang w:val="pt-BR"/>
        </w:rPr>
        <w:t>atividades recreativas</w:t>
      </w:r>
      <w:r w:rsidR="006D40B2">
        <w:rPr>
          <w:color w:val="0D0D0D" w:themeColor="text1" w:themeTint="F2"/>
          <w:lang w:val="pt-BR"/>
        </w:rPr>
        <w:t xml:space="preserve"> de preservação do meio ambiente</w:t>
      </w:r>
      <w:r w:rsidR="00ED5735">
        <w:rPr>
          <w:color w:val="0D0D0D" w:themeColor="text1" w:themeTint="F2"/>
          <w:lang w:val="pt-BR"/>
        </w:rPr>
        <w:t xml:space="preserve"> para </w:t>
      </w:r>
      <w:r w:rsidR="00A91416">
        <w:rPr>
          <w:color w:val="0D0D0D" w:themeColor="text1" w:themeTint="F2"/>
          <w:lang w:val="pt-BR"/>
        </w:rPr>
        <w:t>crianças</w:t>
      </w:r>
      <w:r>
        <w:rPr>
          <w:color w:val="0D0D0D" w:themeColor="text1" w:themeTint="F2"/>
          <w:lang w:val="pt-BR"/>
        </w:rPr>
        <w:t xml:space="preserve"> e</w:t>
      </w:r>
      <w:r w:rsidR="00ED5735">
        <w:rPr>
          <w:color w:val="0D0D0D" w:themeColor="text1" w:themeTint="F2"/>
          <w:lang w:val="pt-BR"/>
        </w:rPr>
        <w:t xml:space="preserve"> realiza</w:t>
      </w:r>
      <w:r w:rsidR="00F24ACA">
        <w:rPr>
          <w:color w:val="0D0D0D" w:themeColor="text1" w:themeTint="F2"/>
          <w:lang w:val="pt-BR"/>
        </w:rPr>
        <w:t>ção d</w:t>
      </w:r>
      <w:r w:rsidR="00ED5735">
        <w:rPr>
          <w:color w:val="0D0D0D" w:themeColor="text1" w:themeTint="F2"/>
          <w:lang w:val="pt-BR"/>
        </w:rPr>
        <w:t xml:space="preserve">o plantio de árvores </w:t>
      </w:r>
      <w:r w:rsidR="006D40B2">
        <w:rPr>
          <w:color w:val="0D0D0D" w:themeColor="text1" w:themeTint="F2"/>
          <w:lang w:val="pt-BR"/>
        </w:rPr>
        <w:t>nas margens.</w:t>
      </w:r>
    </w:p>
    <w:p w:rsidR="006F26FC" w:rsidRDefault="006F26FC" w:rsidP="006F26FC">
      <w:pPr>
        <w:pStyle w:val="Ttulodaseo"/>
        <w:spacing w:before="0" w:after="80"/>
        <w:rPr>
          <w:rFonts w:asciiTheme="minorHAnsi" w:eastAsiaTheme="minorHAnsi" w:hAnsiTheme="minorHAnsi" w:cstheme="minorBidi"/>
          <w:bCs w:val="0"/>
          <w:color w:val="0D0D0D" w:themeColor="text1" w:themeTint="F2"/>
          <w:szCs w:val="24"/>
          <w:lang w:val="pt-BR"/>
        </w:rPr>
      </w:pPr>
    </w:p>
    <w:p w:rsidR="001A04D3" w:rsidRDefault="004643BC" w:rsidP="006F26FC">
      <w:pPr>
        <w:pStyle w:val="Ttulodaseo"/>
        <w:spacing w:before="0" w:after="80"/>
        <w:rPr>
          <w:color w:val="0D0D0D" w:themeColor="text1" w:themeTint="F2"/>
          <w:lang w:val="pt-BR"/>
        </w:rPr>
      </w:pPr>
      <w:r w:rsidRPr="00911BDB">
        <w:rPr>
          <w:rFonts w:asciiTheme="minorHAnsi" w:eastAsiaTheme="minorHAnsi" w:hAnsiTheme="minorHAnsi" w:cstheme="minorBidi"/>
          <w:bCs w:val="0"/>
          <w:color w:val="0D0D0D" w:themeColor="text1" w:themeTint="F2"/>
          <w:szCs w:val="24"/>
          <w:lang w:val="pt-BR"/>
        </w:rPr>
        <w:t>Cursos</w:t>
      </w:r>
      <w:r w:rsidR="001A04D3">
        <w:rPr>
          <w:rFonts w:asciiTheme="minorHAnsi" w:eastAsiaTheme="minorHAnsi" w:hAnsiTheme="minorHAnsi" w:cstheme="minorBidi"/>
          <w:bCs w:val="0"/>
          <w:color w:val="0D0D0D" w:themeColor="text1" w:themeTint="F2"/>
          <w:szCs w:val="24"/>
          <w:lang w:val="pt-BR"/>
        </w:rPr>
        <w:t xml:space="preserve"> e </w:t>
      </w:r>
      <w:r w:rsidR="001A04D3" w:rsidRPr="00A159BF">
        <w:rPr>
          <w:color w:val="0D0D0D" w:themeColor="text1" w:themeTint="F2"/>
          <w:lang w:val="pt-BR"/>
        </w:rPr>
        <w:t>Qualificações</w:t>
      </w:r>
    </w:p>
    <w:p w:rsidR="00B12DD2" w:rsidRPr="00A159BF" w:rsidRDefault="00E02A42" w:rsidP="00544E7D">
      <w:pPr>
        <w:pStyle w:val="Subseo"/>
        <w:spacing w:before="0" w:after="80"/>
        <w:rPr>
          <w:lang w:val="pt-BR"/>
        </w:rPr>
      </w:pPr>
      <w:r>
        <w:rPr>
          <w:bCs w:val="0"/>
          <w:color w:val="0D0D0D" w:themeColor="text1" w:themeTint="F2"/>
          <w:szCs w:val="18"/>
          <w:lang w:val="pt-BR"/>
        </w:rPr>
        <w:t xml:space="preserve">EXCEL </w:t>
      </w:r>
      <w:r w:rsidR="006D40B2" w:rsidRPr="00911BDB">
        <w:rPr>
          <w:bCs w:val="0"/>
          <w:color w:val="0D0D0D" w:themeColor="text1" w:themeTint="F2"/>
          <w:szCs w:val="18"/>
          <w:lang w:val="pt-BR"/>
        </w:rPr>
        <w:t>INTERMEDIÁRIO</w:t>
      </w:r>
      <w:r>
        <w:rPr>
          <w:bCs w:val="0"/>
          <w:color w:val="0D0D0D" w:themeColor="text1" w:themeTint="F2"/>
          <w:szCs w:val="18"/>
          <w:lang w:val="pt-BR"/>
        </w:rPr>
        <w:t xml:space="preserve"> </w:t>
      </w:r>
      <w:r w:rsidR="00B12DD2">
        <w:rPr>
          <w:lang w:val="pt-BR"/>
        </w:rPr>
        <w:t>–</w:t>
      </w:r>
      <w:r w:rsidR="00B12DD2" w:rsidRPr="00A159BF">
        <w:rPr>
          <w:lang w:val="pt-BR"/>
        </w:rPr>
        <w:t> </w:t>
      </w:r>
      <w:r w:rsidR="00B958F5">
        <w:rPr>
          <w:lang w:val="pt-BR"/>
        </w:rPr>
        <w:t>3</w:t>
      </w:r>
      <w:r w:rsidR="006D40B2">
        <w:rPr>
          <w:lang w:val="pt-BR"/>
        </w:rPr>
        <w:t>/</w:t>
      </w:r>
      <w:r w:rsidR="00B12DD2">
        <w:rPr>
          <w:lang w:val="pt-BR"/>
        </w:rPr>
        <w:t xml:space="preserve">2017 </w:t>
      </w:r>
      <w:r w:rsidR="006F26FC">
        <w:rPr>
          <w:lang w:val="pt-BR"/>
        </w:rPr>
        <w:t xml:space="preserve">a </w:t>
      </w:r>
      <w:r w:rsidR="005B3284">
        <w:rPr>
          <w:lang w:val="pt-BR"/>
        </w:rPr>
        <w:t>Mês/Ano final</w:t>
      </w:r>
    </w:p>
    <w:p w:rsidR="00B12DD2" w:rsidRDefault="006D40B2" w:rsidP="00911BDB">
      <w:pPr>
        <w:pStyle w:val="Listacommarcadores"/>
        <w:numPr>
          <w:ilvl w:val="0"/>
          <w:numId w:val="0"/>
        </w:numPr>
        <w:spacing w:after="0"/>
        <w:ind w:left="144" w:hanging="144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Plataforma Udemy</w:t>
      </w:r>
      <w:r w:rsidR="00911BDB">
        <w:rPr>
          <w:color w:val="0D0D0D" w:themeColor="text1" w:themeTint="F2"/>
          <w:lang w:val="pt-BR"/>
        </w:rPr>
        <w:t xml:space="preserve"> - </w:t>
      </w:r>
      <w:r w:rsidR="00B12DD2">
        <w:rPr>
          <w:color w:val="0D0D0D" w:themeColor="text1" w:themeTint="F2"/>
          <w:lang w:val="pt-BR"/>
        </w:rPr>
        <w:t>Carga horária: 72</w:t>
      </w:r>
      <w:r w:rsidR="00911BDB">
        <w:rPr>
          <w:color w:val="0D0D0D" w:themeColor="text1" w:themeTint="F2"/>
          <w:lang w:val="pt-BR"/>
        </w:rPr>
        <w:t>h</w:t>
      </w:r>
    </w:p>
    <w:p w:rsidR="00B12DD2" w:rsidRPr="00A159BF" w:rsidRDefault="006D40B2" w:rsidP="00911BDB">
      <w:pPr>
        <w:pStyle w:val="Listacommarcadores"/>
        <w:numPr>
          <w:ilvl w:val="0"/>
          <w:numId w:val="0"/>
        </w:numPr>
        <w:spacing w:after="0"/>
        <w:jc w:val="both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A</w:t>
      </w:r>
      <w:r w:rsidR="008E3D6F">
        <w:rPr>
          <w:color w:val="0D0D0D" w:themeColor="text1" w:themeTint="F2"/>
          <w:lang w:val="pt-BR"/>
        </w:rPr>
        <w:t>profundamento em elementos e recursos da ferramenta</w:t>
      </w:r>
      <w:r w:rsidR="00B12DD2">
        <w:rPr>
          <w:color w:val="0D0D0D" w:themeColor="text1" w:themeTint="F2"/>
          <w:lang w:val="pt-BR"/>
        </w:rPr>
        <w:t xml:space="preserve"> </w:t>
      </w:r>
      <w:r>
        <w:rPr>
          <w:color w:val="0D0D0D" w:themeColor="text1" w:themeTint="F2"/>
          <w:lang w:val="pt-BR"/>
        </w:rPr>
        <w:t xml:space="preserve">Excel </w:t>
      </w:r>
      <w:r w:rsidR="008E3D6F">
        <w:rPr>
          <w:color w:val="0D0D0D" w:themeColor="text1" w:themeTint="F2"/>
          <w:lang w:val="pt-BR"/>
        </w:rPr>
        <w:t>n</w:t>
      </w:r>
      <w:r w:rsidR="00B12DD2">
        <w:rPr>
          <w:color w:val="0D0D0D" w:themeColor="text1" w:themeTint="F2"/>
          <w:lang w:val="pt-BR"/>
        </w:rPr>
        <w:t>a criação de planilhas</w:t>
      </w:r>
      <w:r>
        <w:rPr>
          <w:color w:val="0D0D0D" w:themeColor="text1" w:themeTint="F2"/>
          <w:lang w:val="pt-BR"/>
        </w:rPr>
        <w:t>.</w:t>
      </w:r>
    </w:p>
    <w:p w:rsidR="00B12DD2" w:rsidRPr="0046369C" w:rsidRDefault="00B12DD2" w:rsidP="0046369C">
      <w:pPr>
        <w:pStyle w:val="Subseo"/>
        <w:spacing w:before="0" w:after="0"/>
        <w:rPr>
          <w:color w:val="0D0D0D" w:themeColor="text1" w:themeTint="F2"/>
          <w:sz w:val="16"/>
          <w:szCs w:val="16"/>
          <w:lang w:val="pt-BR"/>
        </w:rPr>
      </w:pPr>
    </w:p>
    <w:p w:rsidR="009340A7" w:rsidRPr="00A159BF" w:rsidRDefault="00B958F5" w:rsidP="00544E7D">
      <w:pPr>
        <w:pStyle w:val="Subseo"/>
        <w:spacing w:before="100" w:after="8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 xml:space="preserve">CURSO BÁSICO DE GAMIFICAÇÃO </w:t>
      </w:r>
      <w:r w:rsidR="009340A7">
        <w:rPr>
          <w:color w:val="0D0D0D" w:themeColor="text1" w:themeTint="F2"/>
          <w:lang w:val="pt-BR"/>
        </w:rPr>
        <w:t xml:space="preserve">– </w:t>
      </w:r>
      <w:r>
        <w:rPr>
          <w:color w:val="0D0D0D" w:themeColor="text1" w:themeTint="F2"/>
          <w:lang w:val="pt-BR"/>
        </w:rPr>
        <w:t>2/</w:t>
      </w:r>
      <w:r w:rsidR="00A91416">
        <w:rPr>
          <w:color w:val="0D0D0D" w:themeColor="text1" w:themeTint="F2"/>
          <w:lang w:val="pt-BR"/>
        </w:rPr>
        <w:t>2017</w:t>
      </w:r>
      <w:r w:rsidR="00DE5951">
        <w:rPr>
          <w:color w:val="0D0D0D" w:themeColor="text1" w:themeTint="F2"/>
          <w:lang w:val="pt-BR"/>
        </w:rPr>
        <w:t xml:space="preserve"> </w:t>
      </w:r>
      <w:r w:rsidR="00DE5951">
        <w:rPr>
          <w:lang w:val="pt-BR"/>
        </w:rPr>
        <w:t>a Mês/Ano final</w:t>
      </w:r>
    </w:p>
    <w:p w:rsidR="00B958F5" w:rsidRDefault="009D5CDC" w:rsidP="00911BDB">
      <w:pPr>
        <w:pStyle w:val="Listacommarcadores"/>
        <w:numPr>
          <w:ilvl w:val="0"/>
          <w:numId w:val="0"/>
        </w:numPr>
        <w:spacing w:after="0"/>
        <w:ind w:left="144" w:hanging="144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Escola Brasileira d</w:t>
      </w:r>
      <w:r w:rsidR="00B958F5">
        <w:rPr>
          <w:color w:val="0D0D0D" w:themeColor="text1" w:themeTint="F2"/>
          <w:lang w:val="pt-BR"/>
        </w:rPr>
        <w:t xml:space="preserve">e Games </w:t>
      </w:r>
      <w:r w:rsidR="00911BDB">
        <w:rPr>
          <w:color w:val="0D0D0D" w:themeColor="text1" w:themeTint="F2"/>
          <w:lang w:val="pt-BR"/>
        </w:rPr>
        <w:t>- Carga horária: 15h</w:t>
      </w:r>
    </w:p>
    <w:p w:rsidR="009340A7" w:rsidRDefault="00B958F5" w:rsidP="001A04D3">
      <w:pPr>
        <w:pStyle w:val="Listacommarcadores"/>
        <w:numPr>
          <w:ilvl w:val="0"/>
          <w:numId w:val="0"/>
        </w:numPr>
        <w:spacing w:after="0"/>
        <w:jc w:val="both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E</w:t>
      </w:r>
      <w:r w:rsidR="009340A7">
        <w:rPr>
          <w:color w:val="0D0D0D" w:themeColor="text1" w:themeTint="F2"/>
          <w:lang w:val="pt-BR"/>
        </w:rPr>
        <w:t>struturação de jogos p</w:t>
      </w:r>
      <w:r w:rsidR="001E55F4">
        <w:rPr>
          <w:color w:val="0D0D0D" w:themeColor="text1" w:themeTint="F2"/>
          <w:lang w:val="pt-BR"/>
        </w:rPr>
        <w:t>ara treinamentos corporativos</w:t>
      </w:r>
      <w:r w:rsidR="00957D42">
        <w:rPr>
          <w:color w:val="0D0D0D" w:themeColor="text1" w:themeTint="F2"/>
          <w:lang w:val="pt-BR"/>
        </w:rPr>
        <w:t>,</w:t>
      </w:r>
      <w:r w:rsidR="001E55F4">
        <w:rPr>
          <w:color w:val="0D0D0D" w:themeColor="text1" w:themeTint="F2"/>
          <w:lang w:val="pt-BR"/>
        </w:rPr>
        <w:t xml:space="preserve"> p</w:t>
      </w:r>
      <w:r w:rsidR="009340A7" w:rsidRPr="00A159BF">
        <w:rPr>
          <w:color w:val="0D0D0D" w:themeColor="text1" w:themeTint="F2"/>
          <w:lang w:val="pt-BR"/>
        </w:rPr>
        <w:t>rincipais perfis de jo</w:t>
      </w:r>
      <w:r w:rsidR="001E55F4">
        <w:rPr>
          <w:color w:val="0D0D0D" w:themeColor="text1" w:themeTint="F2"/>
          <w:lang w:val="pt-BR"/>
        </w:rPr>
        <w:t>gadores e métodos para criação</w:t>
      </w:r>
      <w:r>
        <w:rPr>
          <w:color w:val="0D0D0D" w:themeColor="text1" w:themeTint="F2"/>
          <w:lang w:val="pt-BR"/>
        </w:rPr>
        <w:t>.</w:t>
      </w:r>
    </w:p>
    <w:p w:rsidR="001A04D3" w:rsidRDefault="001A04D3" w:rsidP="001A04D3">
      <w:pPr>
        <w:pStyle w:val="Listacommarcadores"/>
        <w:numPr>
          <w:ilvl w:val="0"/>
          <w:numId w:val="0"/>
        </w:numPr>
        <w:spacing w:after="0"/>
        <w:jc w:val="both"/>
        <w:rPr>
          <w:color w:val="0D0D0D" w:themeColor="text1" w:themeTint="F2"/>
          <w:lang w:val="pt-BR"/>
        </w:rPr>
      </w:pPr>
    </w:p>
    <w:p w:rsidR="00923293" w:rsidRPr="00A159BF" w:rsidRDefault="00B958F5" w:rsidP="00544E7D">
      <w:pPr>
        <w:pStyle w:val="Subseo"/>
        <w:spacing w:before="100" w:after="8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CURSO INTRODUTÓRIO DE RH</w:t>
      </w:r>
      <w:r w:rsidR="00042BA0">
        <w:rPr>
          <w:color w:val="0D0D0D" w:themeColor="text1" w:themeTint="F2"/>
          <w:lang w:val="pt-BR"/>
        </w:rPr>
        <w:t>–</w:t>
      </w:r>
      <w:r w:rsidR="00923293" w:rsidRPr="00A159BF">
        <w:rPr>
          <w:color w:val="0D0D0D" w:themeColor="text1" w:themeTint="F2"/>
          <w:lang w:val="pt-BR"/>
        </w:rPr>
        <w:t> </w:t>
      </w:r>
      <w:r>
        <w:rPr>
          <w:color w:val="0D0D0D" w:themeColor="text1" w:themeTint="F2"/>
          <w:lang w:val="pt-BR"/>
        </w:rPr>
        <w:t>1/</w:t>
      </w:r>
      <w:r w:rsidR="00A91416">
        <w:rPr>
          <w:color w:val="0D0D0D" w:themeColor="text1" w:themeTint="F2"/>
          <w:lang w:val="pt-BR"/>
        </w:rPr>
        <w:t>2017</w:t>
      </w:r>
      <w:r w:rsidR="00DE5951">
        <w:rPr>
          <w:color w:val="0D0D0D" w:themeColor="text1" w:themeTint="F2"/>
          <w:lang w:val="pt-BR"/>
        </w:rPr>
        <w:t xml:space="preserve"> </w:t>
      </w:r>
      <w:r w:rsidR="00DE5951">
        <w:rPr>
          <w:lang w:val="pt-BR"/>
        </w:rPr>
        <w:t>a Mês/Ano final</w:t>
      </w:r>
    </w:p>
    <w:p w:rsidR="00206B11" w:rsidRDefault="00B958F5" w:rsidP="00911BDB">
      <w:pPr>
        <w:pStyle w:val="Listacommarcadores"/>
        <w:numPr>
          <w:ilvl w:val="0"/>
          <w:numId w:val="0"/>
        </w:numPr>
        <w:spacing w:after="0"/>
        <w:ind w:left="144" w:hanging="144"/>
        <w:rPr>
          <w:color w:val="0D0D0D" w:themeColor="text1" w:themeTint="F2"/>
          <w:lang w:val="pt-BR"/>
        </w:rPr>
      </w:pPr>
      <w:r w:rsidRPr="00A159BF">
        <w:rPr>
          <w:color w:val="0D0D0D" w:themeColor="text1" w:themeTint="F2"/>
          <w:lang w:val="pt-BR"/>
        </w:rPr>
        <w:t xml:space="preserve">FGV </w:t>
      </w:r>
      <w:r w:rsidR="00BF1EBF">
        <w:rPr>
          <w:color w:val="0D0D0D" w:themeColor="text1" w:themeTint="F2"/>
          <w:lang w:val="pt-BR"/>
        </w:rPr>
        <w:t>O</w:t>
      </w:r>
      <w:r w:rsidR="00BF1EBF" w:rsidRPr="00A159BF">
        <w:rPr>
          <w:color w:val="0D0D0D" w:themeColor="text1" w:themeTint="F2"/>
          <w:lang w:val="pt-BR"/>
        </w:rPr>
        <w:t>nline</w:t>
      </w:r>
      <w:r w:rsidR="00E02A42" w:rsidRPr="00A159BF">
        <w:rPr>
          <w:color w:val="0D0D0D" w:themeColor="text1" w:themeTint="F2"/>
          <w:lang w:val="pt-BR"/>
        </w:rPr>
        <w:t> </w:t>
      </w:r>
      <w:r w:rsidR="00E02A42">
        <w:rPr>
          <w:color w:val="0D0D0D" w:themeColor="text1" w:themeTint="F2"/>
          <w:lang w:val="pt-BR"/>
        </w:rPr>
        <w:t>-</w:t>
      </w:r>
      <w:r w:rsidR="00911BDB">
        <w:rPr>
          <w:color w:val="0D0D0D" w:themeColor="text1" w:themeTint="F2"/>
          <w:lang w:val="pt-BR"/>
        </w:rPr>
        <w:t xml:space="preserve"> </w:t>
      </w:r>
      <w:r w:rsidR="00206B11">
        <w:rPr>
          <w:color w:val="0D0D0D" w:themeColor="text1" w:themeTint="F2"/>
          <w:lang w:val="pt-BR"/>
        </w:rPr>
        <w:t>Carga horária: 21</w:t>
      </w:r>
      <w:r w:rsidR="00911BDB">
        <w:rPr>
          <w:color w:val="0D0D0D" w:themeColor="text1" w:themeTint="F2"/>
          <w:lang w:val="pt-BR"/>
        </w:rPr>
        <w:t>h</w:t>
      </w:r>
    </w:p>
    <w:p w:rsidR="00911BDB" w:rsidRDefault="00206B11" w:rsidP="00911BDB">
      <w:pPr>
        <w:pStyle w:val="Listacommarcadores"/>
        <w:numPr>
          <w:ilvl w:val="0"/>
          <w:numId w:val="0"/>
        </w:numPr>
        <w:spacing w:after="0"/>
        <w:ind w:left="144" w:hanging="144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I</w:t>
      </w:r>
      <w:r w:rsidR="00F05C23">
        <w:rPr>
          <w:color w:val="0D0D0D" w:themeColor="text1" w:themeTint="F2"/>
          <w:lang w:val="pt-BR"/>
        </w:rPr>
        <w:t>ntrodução aos principais temas e atividades da atuação em Recursos Humanos</w:t>
      </w:r>
      <w:r w:rsidR="00B958F5">
        <w:rPr>
          <w:color w:val="0D0D0D" w:themeColor="text1" w:themeTint="F2"/>
          <w:lang w:val="pt-BR"/>
        </w:rPr>
        <w:t>.</w:t>
      </w:r>
    </w:p>
    <w:p w:rsidR="001A04D3" w:rsidRDefault="00DE5951" w:rsidP="00DE5951">
      <w:pPr>
        <w:pStyle w:val="Listacommarcadores"/>
        <w:numPr>
          <w:ilvl w:val="0"/>
          <w:numId w:val="0"/>
        </w:numPr>
        <w:tabs>
          <w:tab w:val="left" w:pos="1965"/>
        </w:tabs>
        <w:spacing w:after="0"/>
        <w:ind w:left="144" w:hanging="144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ab/>
      </w:r>
      <w:r>
        <w:rPr>
          <w:color w:val="0D0D0D" w:themeColor="text1" w:themeTint="F2"/>
          <w:lang w:val="pt-BR"/>
        </w:rPr>
        <w:tab/>
      </w:r>
    </w:p>
    <w:p w:rsidR="001A04D3" w:rsidRPr="00A159BF" w:rsidRDefault="001A04D3" w:rsidP="001A04D3">
      <w:pPr>
        <w:pStyle w:val="Subseo"/>
        <w:spacing w:before="100" w:after="80"/>
        <w:rPr>
          <w:color w:val="0D0D0D" w:themeColor="text1" w:themeTint="F2"/>
          <w:lang w:val="pt-BR"/>
        </w:rPr>
      </w:pPr>
      <w:r>
        <w:rPr>
          <w:color w:val="0D0D0D" w:themeColor="text1" w:themeTint="F2"/>
          <w:lang w:val="pt-BR"/>
        </w:rPr>
        <w:t>INGLÊS BÁSICO –</w:t>
      </w:r>
      <w:r w:rsidRPr="00A159BF">
        <w:rPr>
          <w:color w:val="0D0D0D" w:themeColor="text1" w:themeTint="F2"/>
          <w:lang w:val="pt-BR"/>
        </w:rPr>
        <w:t> </w:t>
      </w:r>
      <w:r>
        <w:rPr>
          <w:color w:val="0D0D0D" w:themeColor="text1" w:themeTint="F2"/>
          <w:lang w:val="pt-BR"/>
        </w:rPr>
        <w:t>6/2016</w:t>
      </w:r>
      <w:r w:rsidR="00DE5951">
        <w:rPr>
          <w:color w:val="0D0D0D" w:themeColor="text1" w:themeTint="F2"/>
          <w:lang w:val="pt-BR"/>
        </w:rPr>
        <w:t xml:space="preserve"> a </w:t>
      </w:r>
      <w:r w:rsidR="00DE5951">
        <w:rPr>
          <w:lang w:val="pt-BR"/>
        </w:rPr>
        <w:t>Mês/Ano final</w:t>
      </w:r>
    </w:p>
    <w:p w:rsidR="006F26FC" w:rsidRDefault="001A04D3" w:rsidP="001A04D3">
      <w:pPr>
        <w:pStyle w:val="Listacommarcadores"/>
        <w:numPr>
          <w:ilvl w:val="0"/>
          <w:numId w:val="0"/>
        </w:numPr>
        <w:spacing w:after="0"/>
        <w:ind w:left="144" w:hanging="144"/>
        <w:rPr>
          <w:color w:val="0D0D0D" w:themeColor="text1" w:themeTint="F2"/>
          <w:lang w:val="pt-BR"/>
        </w:rPr>
      </w:pPr>
      <w:r w:rsidRPr="001A04D3">
        <w:rPr>
          <w:color w:val="0D0D0D" w:themeColor="text1" w:themeTint="F2"/>
          <w:lang w:val="pt-BR"/>
        </w:rPr>
        <w:t>Centro de Estudo de Línguas (CEL)</w:t>
      </w:r>
      <w:r>
        <w:rPr>
          <w:color w:val="0D0D0D" w:themeColor="text1" w:themeTint="F2"/>
          <w:lang w:val="pt-BR"/>
        </w:rPr>
        <w:t>- Carga horária: 60h</w:t>
      </w:r>
    </w:p>
    <w:p w:rsidR="006F26FC" w:rsidRDefault="006F26FC" w:rsidP="006F26FC">
      <w:pPr>
        <w:pStyle w:val="Ttulodaseo"/>
        <w:spacing w:after="80"/>
        <w:rPr>
          <w:color w:val="0D0D0D" w:themeColor="text1" w:themeTint="F2"/>
          <w:lang w:val="pt-BR"/>
        </w:rPr>
      </w:pPr>
      <w:r>
        <w:rPr>
          <w:rFonts w:asciiTheme="minorHAnsi" w:eastAsiaTheme="minorHAnsi" w:hAnsiTheme="minorHAnsi" w:cstheme="minorBidi"/>
          <w:bCs w:val="0"/>
          <w:color w:val="0D0D0D" w:themeColor="text1" w:themeTint="F2"/>
          <w:szCs w:val="24"/>
          <w:lang w:val="pt-BR"/>
        </w:rPr>
        <w:t>Atividades Extracurriculares</w:t>
      </w:r>
    </w:p>
    <w:p w:rsidR="001A04D3" w:rsidRDefault="006F26FC" w:rsidP="00FB001A">
      <w:pPr>
        <w:pStyle w:val="Listacommarcadores"/>
        <w:numPr>
          <w:ilvl w:val="0"/>
          <w:numId w:val="0"/>
        </w:numPr>
        <w:spacing w:after="0"/>
        <w:rPr>
          <w:color w:val="0D0D0D" w:themeColor="text1" w:themeTint="F2"/>
          <w:lang w:val="pt-BR"/>
        </w:rPr>
      </w:pPr>
      <w:r w:rsidRPr="00DE5951">
        <w:rPr>
          <w:color w:val="0D0D0D" w:themeColor="text1" w:themeTint="F2"/>
          <w:lang w:val="pt-BR"/>
        </w:rPr>
        <w:t>Feira de Profissões, Cursos Pré-Vestibulares, Grêmio Estudantil, Visitas Culturais, Vis</w:t>
      </w:r>
      <w:r w:rsidR="00DE5951">
        <w:rPr>
          <w:color w:val="0D0D0D" w:themeColor="text1" w:themeTint="F2"/>
          <w:lang w:val="pt-BR"/>
        </w:rPr>
        <w:t xml:space="preserve">itas Técnicas, Cursos de Artes, </w:t>
      </w:r>
      <w:r w:rsidR="006E5DB1">
        <w:rPr>
          <w:color w:val="0D0D0D" w:themeColor="text1" w:themeTint="F2"/>
          <w:lang w:val="pt-BR"/>
        </w:rPr>
        <w:t>Teatro e Esportes,</w:t>
      </w:r>
      <w:r w:rsidRPr="00DE5951">
        <w:rPr>
          <w:color w:val="0D0D0D" w:themeColor="text1" w:themeTint="F2"/>
          <w:lang w:val="pt-BR"/>
        </w:rPr>
        <w:t xml:space="preserve"> Workshops, Visita ao Centro Histórico, Oficina Cultural, FAAP e Proa Coins.</w:t>
      </w:r>
      <w:bookmarkStart w:id="0" w:name="_GoBack"/>
      <w:bookmarkEnd w:id="0"/>
    </w:p>
    <w:sectPr w:rsidR="001A04D3" w:rsidSect="00DE0EC5">
      <w:footerReference w:type="default" r:id="rId9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6C" w:rsidRDefault="00613B6C">
      <w:pPr>
        <w:spacing w:after="0"/>
      </w:pPr>
      <w:r>
        <w:separator/>
      </w:r>
    </w:p>
  </w:endnote>
  <w:endnote w:type="continuationSeparator" w:id="0">
    <w:p w:rsidR="00613B6C" w:rsidRDefault="00613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FB001A" w:rsidRPr="00FB001A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6C" w:rsidRDefault="00613B6C">
      <w:pPr>
        <w:spacing w:after="0"/>
      </w:pPr>
      <w:r>
        <w:separator/>
      </w:r>
    </w:p>
  </w:footnote>
  <w:footnote w:type="continuationSeparator" w:id="0">
    <w:p w:rsidR="00613B6C" w:rsidRDefault="00613B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569458D"/>
    <w:multiLevelType w:val="hybridMultilevel"/>
    <w:tmpl w:val="CDDABA34"/>
    <w:lvl w:ilvl="0" w:tplc="89A65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A70AC"/>
    <w:multiLevelType w:val="hybridMultilevel"/>
    <w:tmpl w:val="6C767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011A6C"/>
    <w:rsid w:val="00042BA0"/>
    <w:rsid w:val="00080612"/>
    <w:rsid w:val="000E648E"/>
    <w:rsid w:val="00114431"/>
    <w:rsid w:val="00131C44"/>
    <w:rsid w:val="00145F5C"/>
    <w:rsid w:val="001844E7"/>
    <w:rsid w:val="0018691E"/>
    <w:rsid w:val="001A04D3"/>
    <w:rsid w:val="001C5AE3"/>
    <w:rsid w:val="001E55F4"/>
    <w:rsid w:val="00202421"/>
    <w:rsid w:val="00206B11"/>
    <w:rsid w:val="00216278"/>
    <w:rsid w:val="00251BB5"/>
    <w:rsid w:val="00286D39"/>
    <w:rsid w:val="002B606F"/>
    <w:rsid w:val="002C0DA5"/>
    <w:rsid w:val="002E1593"/>
    <w:rsid w:val="0033269F"/>
    <w:rsid w:val="00333B3C"/>
    <w:rsid w:val="00351542"/>
    <w:rsid w:val="00372DB2"/>
    <w:rsid w:val="003D2DA7"/>
    <w:rsid w:val="003E7B0A"/>
    <w:rsid w:val="003F41C1"/>
    <w:rsid w:val="004107C9"/>
    <w:rsid w:val="0041157B"/>
    <w:rsid w:val="00412725"/>
    <w:rsid w:val="00417F46"/>
    <w:rsid w:val="004579B3"/>
    <w:rsid w:val="0046084C"/>
    <w:rsid w:val="0046369C"/>
    <w:rsid w:val="004643BC"/>
    <w:rsid w:val="005303D0"/>
    <w:rsid w:val="00532BC9"/>
    <w:rsid w:val="00544E7D"/>
    <w:rsid w:val="00560A79"/>
    <w:rsid w:val="005B3284"/>
    <w:rsid w:val="005D23BB"/>
    <w:rsid w:val="00613B6C"/>
    <w:rsid w:val="0063629D"/>
    <w:rsid w:val="00636424"/>
    <w:rsid w:val="006534B1"/>
    <w:rsid w:val="006611A2"/>
    <w:rsid w:val="0066185B"/>
    <w:rsid w:val="00664BF9"/>
    <w:rsid w:val="006723E9"/>
    <w:rsid w:val="0069536D"/>
    <w:rsid w:val="006B3298"/>
    <w:rsid w:val="006D40B2"/>
    <w:rsid w:val="006E4109"/>
    <w:rsid w:val="006E5DB1"/>
    <w:rsid w:val="006F26FC"/>
    <w:rsid w:val="00703780"/>
    <w:rsid w:val="00707D44"/>
    <w:rsid w:val="007275FC"/>
    <w:rsid w:val="00756CFE"/>
    <w:rsid w:val="0075721A"/>
    <w:rsid w:val="00777319"/>
    <w:rsid w:val="007B1949"/>
    <w:rsid w:val="007B5F6D"/>
    <w:rsid w:val="007D3F8F"/>
    <w:rsid w:val="007D6423"/>
    <w:rsid w:val="007D761E"/>
    <w:rsid w:val="007E00DF"/>
    <w:rsid w:val="00814CB7"/>
    <w:rsid w:val="0087737C"/>
    <w:rsid w:val="0089643F"/>
    <w:rsid w:val="008973B6"/>
    <w:rsid w:val="008E3D6F"/>
    <w:rsid w:val="008E5FF1"/>
    <w:rsid w:val="00901B3B"/>
    <w:rsid w:val="00911BDB"/>
    <w:rsid w:val="00915D5C"/>
    <w:rsid w:val="00923293"/>
    <w:rsid w:val="009340A7"/>
    <w:rsid w:val="009430F7"/>
    <w:rsid w:val="00957D42"/>
    <w:rsid w:val="00963E22"/>
    <w:rsid w:val="009A20E0"/>
    <w:rsid w:val="009A4CD2"/>
    <w:rsid w:val="009D5CDC"/>
    <w:rsid w:val="009E5840"/>
    <w:rsid w:val="00A159BF"/>
    <w:rsid w:val="00A83376"/>
    <w:rsid w:val="00A834BB"/>
    <w:rsid w:val="00A91416"/>
    <w:rsid w:val="00A966B7"/>
    <w:rsid w:val="00AF1C62"/>
    <w:rsid w:val="00B12DD2"/>
    <w:rsid w:val="00B86AAD"/>
    <w:rsid w:val="00B958F5"/>
    <w:rsid w:val="00BA4891"/>
    <w:rsid w:val="00BB2443"/>
    <w:rsid w:val="00BB7C7B"/>
    <w:rsid w:val="00BF1EBF"/>
    <w:rsid w:val="00C15358"/>
    <w:rsid w:val="00C90C94"/>
    <w:rsid w:val="00CC1F1E"/>
    <w:rsid w:val="00CF4818"/>
    <w:rsid w:val="00D05146"/>
    <w:rsid w:val="00D154A4"/>
    <w:rsid w:val="00D97593"/>
    <w:rsid w:val="00DD71BF"/>
    <w:rsid w:val="00DE0EC5"/>
    <w:rsid w:val="00DE5951"/>
    <w:rsid w:val="00E02A42"/>
    <w:rsid w:val="00E452AF"/>
    <w:rsid w:val="00E76A3E"/>
    <w:rsid w:val="00EB434B"/>
    <w:rsid w:val="00ED5735"/>
    <w:rsid w:val="00ED78D5"/>
    <w:rsid w:val="00EF2360"/>
    <w:rsid w:val="00F05C23"/>
    <w:rsid w:val="00F24ACA"/>
    <w:rsid w:val="00FA093F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375E"/>
  <w15:docId w15:val="{01BA4E11-D1DB-4D89-979C-FCF48EA2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ter">
    <w:name w:val="Título Caráter"/>
    <w:basedOn w:val="Tipodeletrapredefinidodopargraf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Tipodeletrapredefinidodopargraf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rsid w:val="006D40B2"/>
    <w:pPr>
      <w:spacing w:before="280" w:after="120"/>
    </w:pPr>
    <w:rPr>
      <w:b/>
      <w:bC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Tipodeletrapredefinidodopargraf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Tipodeletrapredefinidodopargrafo"/>
    <w:link w:val="rodap"/>
    <w:uiPriority w:val="99"/>
    <w:rPr>
      <w:color w:val="141414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DE0EC5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643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43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816153132419F9715606D923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13A7B-C420-42E5-89F9-3F84C42F464C}"/>
      </w:docPartPr>
      <w:docPartBody>
        <w:p w:rsidR="00D75D37" w:rsidRDefault="004211C3">
          <w:pPr>
            <w:pStyle w:val="6F6816153132419F9715606D923DD64E"/>
          </w:pPr>
          <w:r w:rsidRPr="00DE0EC5"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4D"/>
    <w:rsid w:val="00054B43"/>
    <w:rsid w:val="000B707E"/>
    <w:rsid w:val="001111B8"/>
    <w:rsid w:val="00172FF4"/>
    <w:rsid w:val="001E254D"/>
    <w:rsid w:val="00306AC5"/>
    <w:rsid w:val="00393F4B"/>
    <w:rsid w:val="004211C3"/>
    <w:rsid w:val="005C34A3"/>
    <w:rsid w:val="006B19A6"/>
    <w:rsid w:val="00731806"/>
    <w:rsid w:val="009947C4"/>
    <w:rsid w:val="00A86EBD"/>
    <w:rsid w:val="00A90B92"/>
    <w:rsid w:val="00B70B52"/>
    <w:rsid w:val="00BB036F"/>
    <w:rsid w:val="00BC0BE1"/>
    <w:rsid w:val="00BE335A"/>
    <w:rsid w:val="00BE7945"/>
    <w:rsid w:val="00C33A31"/>
    <w:rsid w:val="00D3234A"/>
    <w:rsid w:val="00D75D37"/>
    <w:rsid w:val="00D75EA9"/>
    <w:rsid w:val="00DF7556"/>
    <w:rsid w:val="00E23B48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Tipodeletrapredefinidodopargrafo"/>
    <w:uiPriority w:val="99"/>
    <w:semiHidden/>
    <w:rsid w:val="001E254D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  <w:style w:type="paragraph" w:customStyle="1" w:styleId="027118A5F4D7458A9DC9B86D5F2B8D98">
    <w:name w:val="027118A5F4D7458A9DC9B86D5F2B8D98"/>
    <w:rsid w:val="001E254D"/>
  </w:style>
  <w:style w:type="paragraph" w:customStyle="1" w:styleId="85EADD5AB49D4E56B7104025BDB6F52E">
    <w:name w:val="85EADD5AB49D4E56B7104025BDB6F52E"/>
    <w:rsid w:val="001E254D"/>
  </w:style>
  <w:style w:type="paragraph" w:customStyle="1" w:styleId="2424A718E341473FB841E7C1DA3F199F">
    <w:name w:val="2424A718E341473FB841E7C1DA3F199F"/>
    <w:rsid w:val="001E254D"/>
  </w:style>
  <w:style w:type="paragraph" w:customStyle="1" w:styleId="BDCDCEE7C8B44C7093AE3582E5146927">
    <w:name w:val="BDCDCEE7C8B44C7093AE3582E5146927"/>
    <w:rsid w:val="001E254D"/>
  </w:style>
  <w:style w:type="paragraph" w:customStyle="1" w:styleId="D9527F93D102405EA9822CF6154EC0D9">
    <w:name w:val="D9527F93D102405EA9822CF6154EC0D9"/>
    <w:rsid w:val="001E254D"/>
  </w:style>
  <w:style w:type="paragraph" w:customStyle="1" w:styleId="647A30923677457ABAE1917AC12373FA">
    <w:name w:val="647A30923677457ABAE1917AC12373FA"/>
    <w:rsid w:val="001E254D"/>
  </w:style>
  <w:style w:type="paragraph" w:customStyle="1" w:styleId="C4CE6A290F444B29AB789487E75CF3B4">
    <w:name w:val="C4CE6A290F444B29AB789487E75CF3B4"/>
    <w:rsid w:val="001E254D"/>
  </w:style>
  <w:style w:type="paragraph" w:customStyle="1" w:styleId="3CE26B8A724345E4BD5B97765A521BC7">
    <w:name w:val="3CE26B8A724345E4BD5B97765A521BC7"/>
    <w:rsid w:val="00D75D37"/>
    <w:pPr>
      <w:spacing w:after="200" w:line="276" w:lineRule="auto"/>
    </w:pPr>
  </w:style>
  <w:style w:type="paragraph" w:customStyle="1" w:styleId="F57868507B45480E8F4ADBFC7B7230F1">
    <w:name w:val="F57868507B45480E8F4ADBFC7B7230F1"/>
    <w:rsid w:val="00D75D37"/>
    <w:pPr>
      <w:spacing w:after="200" w:line="276" w:lineRule="auto"/>
    </w:pPr>
  </w:style>
  <w:style w:type="paragraph" w:customStyle="1" w:styleId="02C91AB42A6C429F9FA30B11F62A78BE">
    <w:name w:val="02C91AB42A6C429F9FA30B11F62A78BE"/>
    <w:rsid w:val="00D75D37"/>
    <w:pPr>
      <w:spacing w:after="200" w:line="276" w:lineRule="auto"/>
    </w:pPr>
  </w:style>
  <w:style w:type="paragraph" w:customStyle="1" w:styleId="3C99F11D94B14E6899F9D7CA8E88BB4F">
    <w:name w:val="3C99F11D94B14E6899F9D7CA8E88BB4F"/>
    <w:rsid w:val="00D75D37"/>
    <w:pPr>
      <w:spacing w:after="200" w:line="276" w:lineRule="auto"/>
    </w:pPr>
  </w:style>
  <w:style w:type="paragraph" w:customStyle="1" w:styleId="C503DF86467648168B2DF5FB39A8B745">
    <w:name w:val="C503DF86467648168B2DF5FB39A8B745"/>
    <w:rsid w:val="001111B8"/>
    <w:pPr>
      <w:spacing w:after="200" w:line="276" w:lineRule="auto"/>
    </w:pPr>
  </w:style>
  <w:style w:type="paragraph" w:customStyle="1" w:styleId="0A67727A277C41398BF92F95D8121039">
    <w:name w:val="0A67727A277C41398BF92F95D8121039"/>
    <w:rsid w:val="001111B8"/>
    <w:pPr>
      <w:spacing w:after="200" w:line="276" w:lineRule="auto"/>
    </w:pPr>
  </w:style>
  <w:style w:type="paragraph" w:customStyle="1" w:styleId="5DA027C6462249D9B9600CBEAC5F4960">
    <w:name w:val="5DA027C6462249D9B9600CBEAC5F4960"/>
    <w:rsid w:val="001111B8"/>
    <w:pPr>
      <w:spacing w:after="200" w:line="276" w:lineRule="auto"/>
    </w:pPr>
  </w:style>
  <w:style w:type="paragraph" w:customStyle="1" w:styleId="AF0A8E74F72B41089BB66D65BA3CD197">
    <w:name w:val="AF0A8E74F72B41089BB66D65BA3CD197"/>
    <w:rsid w:val="001111B8"/>
    <w:pPr>
      <w:spacing w:after="200" w:line="276" w:lineRule="auto"/>
    </w:pPr>
  </w:style>
  <w:style w:type="paragraph" w:customStyle="1" w:styleId="2C39DD83315E4BBCBF94506D480B5D05">
    <w:name w:val="2C39DD83315E4BBCBF94506D480B5D05"/>
    <w:rsid w:val="001111B8"/>
    <w:pPr>
      <w:spacing w:after="200" w:line="276" w:lineRule="auto"/>
    </w:pPr>
  </w:style>
  <w:style w:type="paragraph" w:customStyle="1" w:styleId="FB67038811BD4C95902BC68F2AC92210">
    <w:name w:val="FB67038811BD4C95902BC68F2AC92210"/>
    <w:rsid w:val="001111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Data de Nascimento: 26/12/1997</CompanyAddress>
  <CompanyPhone>Rua Fernando Mendes de Almeida, Parque Taipas – São Paulo – SP CEP 02987.100</CompanyPhone>
  <CompanyFax/>
  <CompanyEmail>E-mail: fulano.dasilva@gmail.com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Currículo.dotx</Template>
  <TotalTime>1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completo</dc:creator>
  <cp:lastModifiedBy>Giovanna Magliocca</cp:lastModifiedBy>
  <cp:revision>3</cp:revision>
  <cp:lastPrinted>2017-06-02T19:43:00Z</cp:lastPrinted>
  <dcterms:created xsi:type="dcterms:W3CDTF">2020-01-28T18:45:00Z</dcterms:created>
  <dcterms:modified xsi:type="dcterms:W3CDTF">2020-08-19T12:06:00Z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